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5847" w14:textId="77777777" w:rsidR="00F6652B" w:rsidRPr="009348E6" w:rsidRDefault="00F6652B" w:rsidP="00094CAC">
      <w:pPr>
        <w:jc w:val="center"/>
        <w:rPr>
          <w:rFonts w:asciiTheme="majorHAnsi" w:eastAsiaTheme="majorHAnsi" w:hAnsiTheme="majorHAnsi"/>
          <w:b/>
          <w:sz w:val="28"/>
          <w:szCs w:val="28"/>
        </w:rPr>
      </w:pPr>
      <w:r w:rsidRPr="009348E6">
        <w:rPr>
          <w:rFonts w:asciiTheme="majorHAnsi" w:eastAsiaTheme="majorHAnsi" w:hAnsiTheme="majorHAnsi" w:hint="eastAsia"/>
          <w:b/>
          <w:sz w:val="28"/>
          <w:szCs w:val="28"/>
        </w:rPr>
        <w:t>個人情報使用同意書</w:t>
      </w:r>
    </w:p>
    <w:p w14:paraId="4E2A5CAE" w14:textId="77777777" w:rsidR="00F6652B" w:rsidRDefault="00F6652B"/>
    <w:p w14:paraId="4A326497" w14:textId="77777777" w:rsidR="00F6652B" w:rsidRPr="00F6652B" w:rsidRDefault="00F6652B">
      <w:pPr>
        <w:rPr>
          <w:rFonts w:asciiTheme="majorHAnsi" w:eastAsiaTheme="majorHAnsi" w:hAnsiTheme="majorHAnsi"/>
        </w:rPr>
      </w:pPr>
      <w:r w:rsidRPr="00F6652B">
        <w:rPr>
          <w:rFonts w:asciiTheme="majorHAnsi" w:eastAsiaTheme="majorHAnsi" w:hAnsiTheme="majorHAnsi"/>
        </w:rPr>
        <w:t>当事業所では、利用者およびその家族に関する個人情報について、以下のとおり取り</w:t>
      </w:r>
      <w:r w:rsidRPr="00F6652B">
        <w:rPr>
          <w:rFonts w:asciiTheme="majorHAnsi" w:eastAsiaTheme="majorHAnsi" w:hAnsiTheme="majorHAnsi" w:hint="eastAsia"/>
        </w:rPr>
        <w:t>扱いします。</w:t>
      </w:r>
    </w:p>
    <w:p w14:paraId="0A49C57B" w14:textId="46656F6A" w:rsidR="00F6652B" w:rsidRDefault="00F6652B" w:rsidP="00F6652B">
      <w:pPr>
        <w:pStyle w:val="a3"/>
        <w:numPr>
          <w:ilvl w:val="0"/>
          <w:numId w:val="1"/>
        </w:numPr>
        <w:ind w:leftChars="0"/>
        <w:rPr>
          <w:rFonts w:asciiTheme="majorHAnsi" w:eastAsiaTheme="majorHAnsi" w:hAnsiTheme="majorHAnsi"/>
        </w:rPr>
      </w:pPr>
      <w:r w:rsidRPr="00F6652B">
        <w:rPr>
          <w:rFonts w:asciiTheme="majorHAnsi" w:eastAsiaTheme="majorHAnsi" w:hAnsiTheme="majorHAnsi"/>
        </w:rPr>
        <w:t>利用者及びその家族に関する秘密の保持について</w:t>
      </w:r>
      <w:r w:rsidR="00741433">
        <w:rPr>
          <w:rFonts w:asciiTheme="majorHAnsi" w:eastAsiaTheme="majorHAnsi" w:hAnsiTheme="majorHAnsi" w:hint="eastAsia"/>
        </w:rPr>
        <w:t>、</w:t>
      </w:r>
      <w:r w:rsidRPr="00F6652B">
        <w:rPr>
          <w:rFonts w:asciiTheme="majorHAnsi" w:eastAsiaTheme="majorHAnsi" w:hAnsiTheme="majorHAnsi"/>
        </w:rPr>
        <w:t>当ステーションは、利用者の個人情報について「個人情報の保護に関する法律」、「個人情報の保護に関する法律についてのガイドライン」及び「医療・介護関係事業者に おける個人情報の適切な取扱いのためのガイダンス」を遵守し、適切な取扱いに努めるものとします。</w:t>
      </w:r>
    </w:p>
    <w:p w14:paraId="4B29C43E" w14:textId="77777777" w:rsidR="00F6652B" w:rsidRDefault="00F6652B" w:rsidP="00F6652B">
      <w:pPr>
        <w:rPr>
          <w:rFonts w:asciiTheme="majorHAnsi" w:eastAsiaTheme="majorHAnsi" w:hAnsiTheme="majorHAnsi"/>
        </w:rPr>
      </w:pPr>
      <w:r w:rsidRPr="00F6652B">
        <w:rPr>
          <w:rFonts w:asciiTheme="majorHAnsi" w:eastAsiaTheme="majorHAnsi" w:hAnsiTheme="majorHAnsi"/>
        </w:rPr>
        <w:t xml:space="preserve"> ・サービス提供をする上で知り得た利用者及びその家族の秘密を正当な理由なく、第三者</w:t>
      </w:r>
    </w:p>
    <w:p w14:paraId="1C5A6015" w14:textId="77777777" w:rsidR="00F6652B" w:rsidRDefault="00F6652B" w:rsidP="00F6652B">
      <w:pPr>
        <w:ind w:firstLineChars="150" w:firstLine="315"/>
        <w:rPr>
          <w:rFonts w:asciiTheme="majorHAnsi" w:eastAsiaTheme="majorHAnsi" w:hAnsiTheme="majorHAnsi"/>
        </w:rPr>
      </w:pPr>
      <w:r w:rsidRPr="00F6652B">
        <w:rPr>
          <w:rFonts w:asciiTheme="majorHAnsi" w:eastAsiaTheme="majorHAnsi" w:hAnsiTheme="majorHAnsi"/>
        </w:rPr>
        <w:t>に漏らしま</w:t>
      </w:r>
      <w:r w:rsidRPr="00F6652B">
        <w:rPr>
          <w:rFonts w:asciiTheme="majorHAnsi" w:eastAsiaTheme="majorHAnsi" w:hAnsiTheme="majorHAnsi" w:hint="eastAsia"/>
        </w:rPr>
        <w:t>せん。</w:t>
      </w:r>
    </w:p>
    <w:p w14:paraId="5224CC23" w14:textId="77777777" w:rsidR="00094CAC" w:rsidRPr="00094CAC" w:rsidRDefault="00F6652B" w:rsidP="00F6652B">
      <w:pPr>
        <w:rPr>
          <w:rFonts w:asciiTheme="majorHAnsi" w:eastAsiaTheme="majorHAnsi" w:hAnsiTheme="majorHAnsi"/>
          <w:szCs w:val="21"/>
        </w:rPr>
      </w:pPr>
      <w:r w:rsidRPr="00F6652B">
        <w:rPr>
          <w:rFonts w:asciiTheme="majorHAnsi" w:eastAsiaTheme="majorHAnsi" w:hAnsiTheme="majorHAnsi"/>
        </w:rPr>
        <w:t xml:space="preserve"> ・また、この秘密を保持する義務は、サービス提供契約が終了した後においても継続しま</w:t>
      </w:r>
      <w:r w:rsidRPr="00094CAC">
        <w:rPr>
          <w:rFonts w:asciiTheme="majorHAnsi" w:eastAsiaTheme="majorHAnsi" w:hAnsiTheme="majorHAnsi"/>
          <w:szCs w:val="21"/>
        </w:rPr>
        <w:t>す</w:t>
      </w:r>
      <w:r w:rsidR="00094CAC" w:rsidRPr="00094CAC">
        <w:rPr>
          <w:rFonts w:asciiTheme="majorHAnsi" w:eastAsiaTheme="majorHAnsi" w:hAnsiTheme="majorHAnsi" w:hint="eastAsia"/>
          <w:szCs w:val="21"/>
        </w:rPr>
        <w:t>。</w:t>
      </w:r>
    </w:p>
    <w:p w14:paraId="68B831A1" w14:textId="77777777" w:rsidR="00094CAC" w:rsidRPr="00094CAC" w:rsidRDefault="00094CAC" w:rsidP="00F6652B">
      <w:pPr>
        <w:rPr>
          <w:rFonts w:asciiTheme="majorHAnsi" w:eastAsiaTheme="majorHAnsi" w:hAnsiTheme="majorHAnsi"/>
          <w:sz w:val="16"/>
          <w:szCs w:val="16"/>
        </w:rPr>
      </w:pPr>
    </w:p>
    <w:p w14:paraId="7D54E24C" w14:textId="77777777" w:rsidR="00F6652B" w:rsidRDefault="00F6652B" w:rsidP="00F6652B">
      <w:pPr>
        <w:rPr>
          <w:rFonts w:asciiTheme="majorHAnsi" w:eastAsiaTheme="majorHAnsi" w:hAnsiTheme="majorHAnsi"/>
        </w:rPr>
      </w:pPr>
      <w:r w:rsidRPr="00F6652B">
        <w:rPr>
          <w:rFonts w:asciiTheme="majorHAnsi" w:eastAsiaTheme="majorHAnsi" w:hAnsiTheme="majorHAnsi"/>
        </w:rPr>
        <w:t xml:space="preserve">２）個人情報の保護については、以下のとおり取り扱います。 </w:t>
      </w:r>
    </w:p>
    <w:p w14:paraId="3C7A84A1" w14:textId="77777777" w:rsidR="00094CAC" w:rsidRPr="00094CAC" w:rsidRDefault="00F6652B" w:rsidP="00F6652B">
      <w:pPr>
        <w:rPr>
          <w:rFonts w:asciiTheme="majorHAnsi" w:eastAsiaTheme="majorHAnsi" w:hAnsiTheme="majorHAnsi"/>
        </w:rPr>
      </w:pPr>
      <w:r w:rsidRPr="00094CAC">
        <w:rPr>
          <w:rFonts w:asciiTheme="majorHAnsi" w:eastAsiaTheme="majorHAnsi" w:hAnsiTheme="majorHAnsi"/>
        </w:rPr>
        <w:t>・個人情報の使用目的</w:t>
      </w:r>
    </w:p>
    <w:p w14:paraId="433EFA9E" w14:textId="77777777" w:rsidR="00094CAC" w:rsidRPr="00094CAC" w:rsidRDefault="00F6652B" w:rsidP="00F6652B">
      <w:pPr>
        <w:rPr>
          <w:rFonts w:asciiTheme="majorHAnsi" w:eastAsiaTheme="majorHAnsi" w:hAnsiTheme="majorHAnsi"/>
        </w:rPr>
      </w:pPr>
      <w:r w:rsidRPr="00F6652B">
        <w:t xml:space="preserve"> </w:t>
      </w:r>
      <w:r w:rsidRPr="00094CAC">
        <w:rPr>
          <w:rFonts w:asciiTheme="majorHAnsi" w:eastAsiaTheme="majorHAnsi" w:hAnsiTheme="majorHAnsi"/>
        </w:rPr>
        <w:t>①利用者のための訪問看護サービス計画又は居宅サービス計画に沿って円滑にサー ビスを提供</w:t>
      </w:r>
    </w:p>
    <w:p w14:paraId="622148FA" w14:textId="77777777" w:rsidR="00094CAC" w:rsidRPr="00094CAC" w:rsidRDefault="00F6652B" w:rsidP="00094CAC">
      <w:pPr>
        <w:ind w:firstLineChars="100" w:firstLine="210"/>
        <w:rPr>
          <w:rFonts w:asciiTheme="majorHAnsi" w:eastAsiaTheme="majorHAnsi" w:hAnsiTheme="majorHAnsi"/>
        </w:rPr>
      </w:pPr>
      <w:r w:rsidRPr="00094CAC">
        <w:rPr>
          <w:rFonts w:asciiTheme="majorHAnsi" w:eastAsiaTheme="majorHAnsi" w:hAnsiTheme="majorHAnsi"/>
        </w:rPr>
        <w:t>するために実施されるサービス担当者会議、地域ケア会議、介護支援専</w:t>
      </w:r>
      <w:r w:rsidRPr="00094CAC">
        <w:rPr>
          <w:rFonts w:asciiTheme="majorHAnsi" w:eastAsiaTheme="majorHAnsi" w:hAnsiTheme="majorHAnsi" w:hint="eastAsia"/>
        </w:rPr>
        <w:t>門</w:t>
      </w:r>
      <w:r w:rsidRPr="00094CAC">
        <w:rPr>
          <w:rFonts w:asciiTheme="majorHAnsi" w:eastAsiaTheme="majorHAnsi" w:hAnsiTheme="majorHAnsi"/>
        </w:rPr>
        <w:t>員とサービス事業所</w:t>
      </w:r>
    </w:p>
    <w:p w14:paraId="31F986E6" w14:textId="77777777" w:rsidR="00094CAC" w:rsidRPr="00094CAC" w:rsidRDefault="00F6652B" w:rsidP="00094CAC">
      <w:pPr>
        <w:ind w:firstLineChars="100" w:firstLine="210"/>
        <w:rPr>
          <w:rFonts w:asciiTheme="majorHAnsi" w:eastAsiaTheme="majorHAnsi" w:hAnsiTheme="majorHAnsi"/>
        </w:rPr>
      </w:pPr>
      <w:r w:rsidRPr="00094CAC">
        <w:rPr>
          <w:rFonts w:asciiTheme="majorHAnsi" w:eastAsiaTheme="majorHAnsi" w:hAnsiTheme="majorHAnsi"/>
        </w:rPr>
        <w:t xml:space="preserve">との連絡調整等において必要な場合  </w:t>
      </w:r>
    </w:p>
    <w:p w14:paraId="4CB8E47E" w14:textId="77777777" w:rsidR="00094CAC" w:rsidRDefault="00F6652B" w:rsidP="00094CAC">
      <w:pPr>
        <w:ind w:firstLineChars="50" w:firstLine="105"/>
        <w:rPr>
          <w:rFonts w:asciiTheme="majorHAnsi" w:eastAsiaTheme="majorHAnsi" w:hAnsiTheme="majorHAnsi"/>
        </w:rPr>
      </w:pPr>
      <w:r w:rsidRPr="00094CAC">
        <w:rPr>
          <w:rFonts w:asciiTheme="majorHAnsi" w:eastAsiaTheme="majorHAnsi" w:hAnsiTheme="majorHAnsi"/>
        </w:rPr>
        <w:t xml:space="preserve">②主治医又は歯科医師等への報告や連絡の際に必要な場合 </w:t>
      </w:r>
    </w:p>
    <w:p w14:paraId="6C22A5CA" w14:textId="77777777" w:rsidR="00094CAC" w:rsidRDefault="00F6652B" w:rsidP="00094CAC">
      <w:r w:rsidRPr="00094CAC">
        <w:rPr>
          <w:rFonts w:asciiTheme="majorHAnsi" w:eastAsiaTheme="majorHAnsi" w:hAnsiTheme="majorHAnsi"/>
        </w:rPr>
        <w:t xml:space="preserve"> ③利用者が入院又は入所に至った場合、在宅での医療的状況の意見を求められた場合</w:t>
      </w:r>
      <w:r w:rsidRPr="00F6652B">
        <w:t xml:space="preserve"> </w:t>
      </w:r>
    </w:p>
    <w:p w14:paraId="083F256E" w14:textId="77777777" w:rsidR="00094CAC" w:rsidRPr="00094CAC" w:rsidRDefault="00F6652B" w:rsidP="00094CAC">
      <w:pPr>
        <w:rPr>
          <w:rFonts w:asciiTheme="majorHAnsi" w:eastAsiaTheme="majorHAnsi" w:hAnsiTheme="majorHAnsi"/>
        </w:rPr>
      </w:pPr>
      <w:r w:rsidRPr="00094CAC">
        <w:rPr>
          <w:rFonts w:asciiTheme="majorHAnsi" w:eastAsiaTheme="majorHAnsi" w:hAnsiTheme="majorHAnsi"/>
        </w:rPr>
        <w:t xml:space="preserve"> ④介護および医療保険請求に関する業務、会計・経理に関する業務を適切に行う場合 </w:t>
      </w:r>
    </w:p>
    <w:p w14:paraId="798BA7ED" w14:textId="77777777" w:rsidR="00094CAC" w:rsidRPr="00094CAC" w:rsidRDefault="00F6652B" w:rsidP="00094CAC">
      <w:pPr>
        <w:ind w:firstLineChars="50" w:firstLine="105"/>
        <w:rPr>
          <w:rFonts w:asciiTheme="majorHAnsi" w:eastAsiaTheme="majorHAnsi" w:hAnsiTheme="majorHAnsi"/>
        </w:rPr>
      </w:pPr>
      <w:r w:rsidRPr="00094CAC">
        <w:rPr>
          <w:rFonts w:asciiTheme="majorHAnsi" w:eastAsiaTheme="majorHAnsi" w:hAnsiTheme="majorHAnsi"/>
        </w:rPr>
        <w:t>⑤良質な看護を提供するための研究、学会発表の際に利用する場合</w:t>
      </w:r>
    </w:p>
    <w:p w14:paraId="7DB62D6C" w14:textId="08E98711" w:rsidR="00094CAC" w:rsidRPr="00094CAC" w:rsidRDefault="00F6652B" w:rsidP="00094CAC">
      <w:pPr>
        <w:ind w:firstLineChars="50" w:firstLine="105"/>
        <w:rPr>
          <w:rFonts w:asciiTheme="majorHAnsi" w:eastAsiaTheme="majorHAnsi" w:hAnsiTheme="majorHAnsi"/>
        </w:rPr>
      </w:pPr>
      <w:r w:rsidRPr="00094CAC">
        <w:rPr>
          <w:rFonts w:asciiTheme="majorHAnsi" w:eastAsiaTheme="majorHAnsi" w:hAnsiTheme="majorHAnsi"/>
        </w:rPr>
        <w:t>（但し、個人が特定されないよう配慮し、利用時には改めて同意書を取得）</w:t>
      </w:r>
    </w:p>
    <w:p w14:paraId="50F99207" w14:textId="77777777" w:rsidR="00094CAC" w:rsidRPr="00094CAC" w:rsidRDefault="00F6652B" w:rsidP="00094CAC">
      <w:pPr>
        <w:ind w:left="315" w:hangingChars="150" w:hanging="315"/>
        <w:rPr>
          <w:rFonts w:asciiTheme="majorHAnsi" w:eastAsiaTheme="majorHAnsi" w:hAnsiTheme="majorHAnsi"/>
        </w:rPr>
      </w:pPr>
      <w:r w:rsidRPr="00094CAC">
        <w:rPr>
          <w:rFonts w:asciiTheme="majorHAnsi" w:eastAsiaTheme="majorHAnsi" w:hAnsiTheme="majorHAnsi"/>
        </w:rPr>
        <w:t xml:space="preserve"> ⑥学生が実習するたえに必要な最小限の情報が必要な場合（但し、実習記録等に関しては個人が特定されないよう配慮</w:t>
      </w:r>
      <w:r w:rsidRPr="00094CAC">
        <w:rPr>
          <w:rFonts w:asciiTheme="majorHAnsi" w:eastAsiaTheme="majorHAnsi" w:hAnsiTheme="majorHAnsi" w:hint="eastAsia"/>
        </w:rPr>
        <w:t>する）</w:t>
      </w:r>
    </w:p>
    <w:p w14:paraId="1163F1E2" w14:textId="77777777" w:rsidR="00094CAC" w:rsidRPr="00094CAC" w:rsidRDefault="00F6652B" w:rsidP="00094CAC">
      <w:pPr>
        <w:ind w:left="315" w:hangingChars="150" w:hanging="315"/>
        <w:rPr>
          <w:rFonts w:asciiTheme="majorHAnsi" w:eastAsiaTheme="majorHAnsi" w:hAnsiTheme="majorHAnsi"/>
        </w:rPr>
      </w:pPr>
      <w:r w:rsidRPr="00094CAC">
        <w:rPr>
          <w:rFonts w:asciiTheme="majorHAnsi" w:eastAsiaTheme="majorHAnsi" w:hAnsiTheme="majorHAnsi"/>
        </w:rPr>
        <w:t xml:space="preserve"> ⑦行政、外部監査機関による指導・監査対応の際に必要な場合</w:t>
      </w:r>
    </w:p>
    <w:p w14:paraId="42432EB0" w14:textId="77777777" w:rsidR="00094CAC" w:rsidRPr="00094CAC" w:rsidRDefault="00F6652B" w:rsidP="00094CAC">
      <w:pPr>
        <w:ind w:left="315" w:hangingChars="150" w:hanging="315"/>
        <w:rPr>
          <w:rFonts w:asciiTheme="majorHAnsi" w:eastAsiaTheme="majorHAnsi" w:hAnsiTheme="majorHAnsi"/>
        </w:rPr>
      </w:pPr>
      <w:r w:rsidRPr="00094CAC">
        <w:rPr>
          <w:rFonts w:asciiTheme="majorHAnsi" w:eastAsiaTheme="majorHAnsi" w:hAnsiTheme="majorHAnsi"/>
        </w:rPr>
        <w:t xml:space="preserve"> ⑧感染症及び災害等の緊急事態に、協力する機関や事業所と情報共有する際に必要な場合  </w:t>
      </w:r>
    </w:p>
    <w:p w14:paraId="2662E9A2" w14:textId="77777777" w:rsidR="00094CAC" w:rsidRPr="00094CAC" w:rsidRDefault="00F6652B" w:rsidP="00094CAC">
      <w:pPr>
        <w:ind w:leftChars="50" w:left="315" w:hangingChars="100" w:hanging="210"/>
        <w:rPr>
          <w:rFonts w:asciiTheme="majorHAnsi" w:eastAsiaTheme="majorHAnsi" w:hAnsiTheme="majorHAnsi"/>
        </w:rPr>
      </w:pPr>
      <w:r w:rsidRPr="00094CAC">
        <w:rPr>
          <w:rFonts w:asciiTheme="majorHAnsi" w:eastAsiaTheme="majorHAnsi" w:hAnsiTheme="majorHAnsi"/>
        </w:rPr>
        <w:t xml:space="preserve">・使用する事業所の範囲 利用者の居宅支援事業所、関連サービス事業所・医療機関、管轄保健センターや市 区役所担当者とします。 </w:t>
      </w:r>
    </w:p>
    <w:p w14:paraId="3BA9C192" w14:textId="77777777" w:rsidR="00094CAC" w:rsidRDefault="00F6652B" w:rsidP="00094CAC">
      <w:pPr>
        <w:ind w:leftChars="50" w:left="315" w:hangingChars="100" w:hanging="210"/>
        <w:rPr>
          <w:rFonts w:asciiTheme="majorHAnsi" w:eastAsiaTheme="majorHAnsi" w:hAnsiTheme="majorHAnsi"/>
        </w:rPr>
      </w:pPr>
      <w:r w:rsidRPr="00094CAC">
        <w:rPr>
          <w:rFonts w:asciiTheme="majorHAnsi" w:eastAsiaTheme="majorHAnsi" w:hAnsiTheme="majorHAnsi"/>
        </w:rPr>
        <w:t xml:space="preserve">・個人情報の提供は必要最小限とし、提供に当たっては関係者以外の者に漏れることのないよう細心の注意を払います。 </w:t>
      </w:r>
    </w:p>
    <w:p w14:paraId="7A73D015" w14:textId="77777777" w:rsidR="00094CAC" w:rsidRDefault="00094CAC" w:rsidP="00094CAC">
      <w:pPr>
        <w:ind w:leftChars="50" w:left="315" w:hangingChars="100" w:hanging="210"/>
        <w:rPr>
          <w:rFonts w:asciiTheme="majorHAnsi" w:eastAsiaTheme="majorHAnsi" w:hAnsiTheme="majorHAnsi"/>
        </w:rPr>
      </w:pPr>
    </w:p>
    <w:p w14:paraId="4802B1DC" w14:textId="77777777" w:rsidR="00094CAC" w:rsidRDefault="00094CAC" w:rsidP="007814EE">
      <w:pPr>
        <w:ind w:leftChars="50" w:left="315" w:hangingChars="100" w:hanging="210"/>
        <w:rPr>
          <w:rFonts w:asciiTheme="majorHAnsi" w:eastAsiaTheme="majorHAnsi" w:hAnsiTheme="majorHAnsi"/>
        </w:rPr>
      </w:pPr>
      <w:r>
        <w:rPr>
          <w:rFonts w:asciiTheme="majorHAnsi" w:eastAsiaTheme="majorHAnsi" w:hAnsiTheme="majorHAnsi"/>
        </w:rPr>
        <w:t xml:space="preserve"> </w:t>
      </w:r>
      <w:r>
        <w:rPr>
          <w:rFonts w:asciiTheme="majorHAnsi" w:eastAsiaTheme="majorHAnsi" w:hAnsiTheme="majorHAnsi" w:hint="eastAsia"/>
        </w:rPr>
        <w:t>上記に対する説明と個人情報の使用に同意します。</w:t>
      </w:r>
    </w:p>
    <w:p w14:paraId="2A6E250E" w14:textId="77777777" w:rsidR="007814EE" w:rsidRPr="007814EE" w:rsidRDefault="007814EE" w:rsidP="007814EE">
      <w:pPr>
        <w:ind w:leftChars="50" w:left="265" w:hangingChars="100" w:hanging="160"/>
        <w:rPr>
          <w:rFonts w:asciiTheme="majorHAnsi" w:eastAsiaTheme="majorHAnsi" w:hAnsiTheme="majorHAnsi"/>
          <w:sz w:val="16"/>
          <w:szCs w:val="16"/>
        </w:rPr>
      </w:pPr>
    </w:p>
    <w:p w14:paraId="5E9065A6" w14:textId="77777777" w:rsidR="00094CAC" w:rsidRDefault="00094CAC" w:rsidP="00094CAC">
      <w:pPr>
        <w:ind w:leftChars="50" w:left="315" w:hangingChars="100" w:hanging="210"/>
        <w:rPr>
          <w:rFonts w:asciiTheme="majorHAnsi" w:eastAsiaTheme="majorHAnsi" w:hAnsiTheme="majorHAnsi"/>
        </w:rPr>
      </w:pPr>
      <w:r>
        <w:rPr>
          <w:rFonts w:asciiTheme="majorHAnsi" w:eastAsiaTheme="majorHAnsi" w:hAnsiTheme="majorHAnsi" w:hint="eastAsia"/>
        </w:rPr>
        <w:t xml:space="preserve">　　年　　月　　　日</w:t>
      </w:r>
    </w:p>
    <w:p w14:paraId="649869CB" w14:textId="77777777" w:rsidR="00094CAC" w:rsidRDefault="00094CAC" w:rsidP="009348E6">
      <w:pPr>
        <w:ind w:leftChars="50" w:left="315" w:hangingChars="100" w:hanging="210"/>
        <w:rPr>
          <w:rFonts w:asciiTheme="majorHAnsi" w:eastAsiaTheme="majorHAnsi" w:hAnsiTheme="majorHAnsi"/>
          <w:u w:val="single"/>
        </w:rPr>
      </w:pPr>
      <w:r>
        <w:rPr>
          <w:rFonts w:asciiTheme="majorHAnsi" w:eastAsiaTheme="majorHAnsi" w:hAnsiTheme="majorHAnsi" w:hint="eastAsia"/>
        </w:rPr>
        <w:t xml:space="preserve">　　　　　　　　　　　　　　　　</w:t>
      </w:r>
      <w:r w:rsidRPr="00094CAC">
        <w:rPr>
          <w:rFonts w:asciiTheme="majorHAnsi" w:eastAsiaTheme="majorHAnsi" w:hAnsiTheme="majorHAnsi" w:hint="eastAsia"/>
        </w:rPr>
        <w:t xml:space="preserve">　</w:t>
      </w:r>
      <w:r w:rsidRPr="00094CAC">
        <w:rPr>
          <w:rFonts w:asciiTheme="majorHAnsi" w:eastAsiaTheme="majorHAnsi" w:hAnsiTheme="majorHAnsi" w:hint="eastAsia"/>
          <w:u w:val="single"/>
        </w:rPr>
        <w:t xml:space="preserve">利用者氏名　　　　　　　　　　　　　　</w:t>
      </w:r>
      <w:r w:rsidR="007814EE">
        <w:rPr>
          <w:rFonts w:asciiTheme="majorHAnsi" w:eastAsiaTheme="majorHAnsi" w:hAnsiTheme="majorHAnsi" w:hint="eastAsia"/>
          <w:u w:val="single"/>
        </w:rPr>
        <w:t xml:space="preserve">　　</w:t>
      </w:r>
      <w:r w:rsidRPr="00094CAC">
        <w:rPr>
          <w:rFonts w:asciiTheme="majorHAnsi" w:eastAsiaTheme="majorHAnsi" w:hAnsiTheme="majorHAnsi" w:hint="eastAsia"/>
          <w:u w:val="single"/>
        </w:rPr>
        <w:t xml:space="preserve">　</w:t>
      </w:r>
      <w:r w:rsidR="009348E6">
        <w:rPr>
          <w:rFonts w:asciiTheme="majorHAnsi" w:eastAsiaTheme="majorHAnsi" w:hAnsiTheme="majorHAnsi" w:hint="eastAsia"/>
          <w:u w:val="single"/>
        </w:rPr>
        <w:t xml:space="preserve"> </w:t>
      </w:r>
      <w:r w:rsidR="009348E6">
        <w:rPr>
          <w:rFonts w:asciiTheme="majorHAnsi" w:eastAsiaTheme="majorHAnsi" w:hAnsiTheme="majorHAnsi"/>
          <w:u w:val="single"/>
        </w:rPr>
        <w:t xml:space="preserve">  </w:t>
      </w:r>
    </w:p>
    <w:p w14:paraId="461F7E71" w14:textId="77777777" w:rsidR="009348E6" w:rsidRPr="009348E6" w:rsidRDefault="009348E6" w:rsidP="009348E6">
      <w:pPr>
        <w:ind w:leftChars="50" w:left="315" w:hangingChars="100" w:hanging="210"/>
        <w:rPr>
          <w:rFonts w:asciiTheme="majorHAnsi" w:eastAsiaTheme="majorHAnsi" w:hAnsiTheme="majorHAnsi"/>
        </w:rPr>
      </w:pPr>
    </w:p>
    <w:p w14:paraId="41428BE5" w14:textId="6C73A8BE" w:rsidR="00094CAC" w:rsidRPr="00094CAC" w:rsidRDefault="00094CAC" w:rsidP="00094CAC">
      <w:pPr>
        <w:rPr>
          <w:rFonts w:asciiTheme="majorHAnsi" w:eastAsiaTheme="majorHAnsi" w:hAnsiTheme="majorHAnsi"/>
          <w:u w:val="single"/>
        </w:rPr>
      </w:pPr>
      <w:r>
        <w:rPr>
          <w:rFonts w:asciiTheme="majorHAnsi" w:eastAsiaTheme="majorHAnsi" w:hAnsiTheme="majorHAnsi" w:hint="eastAsia"/>
        </w:rPr>
        <w:t xml:space="preserve">　　　　　　　　　　　　　　　　　 </w:t>
      </w:r>
      <w:r w:rsidRPr="00094CAC">
        <w:rPr>
          <w:rFonts w:asciiTheme="majorHAnsi" w:eastAsiaTheme="majorHAnsi" w:hAnsiTheme="majorHAnsi" w:hint="eastAsia"/>
          <w:u w:val="single"/>
        </w:rPr>
        <w:t>家族氏名</w:t>
      </w:r>
      <w:r>
        <w:rPr>
          <w:rFonts w:asciiTheme="majorHAnsi" w:eastAsiaTheme="majorHAnsi" w:hAnsiTheme="majorHAnsi" w:hint="eastAsia"/>
          <w:u w:val="single"/>
        </w:rPr>
        <w:t xml:space="preserve">　　　</w:t>
      </w:r>
      <w:r w:rsidR="00D61936">
        <w:rPr>
          <w:rFonts w:asciiTheme="majorHAnsi" w:eastAsiaTheme="majorHAnsi" w:hAnsiTheme="majorHAnsi" w:hint="eastAsia"/>
          <w:u w:val="single"/>
        </w:rPr>
        <w:t xml:space="preserve">　</w:t>
      </w:r>
      <w:r>
        <w:rPr>
          <w:rFonts w:asciiTheme="majorHAnsi" w:eastAsiaTheme="majorHAnsi" w:hAnsiTheme="majorHAnsi" w:hint="eastAsia"/>
          <w:u w:val="single"/>
        </w:rPr>
        <w:t xml:space="preserve">　　　　　　</w:t>
      </w:r>
      <w:r w:rsidR="009348E6">
        <w:rPr>
          <w:rFonts w:asciiTheme="majorHAnsi" w:eastAsiaTheme="majorHAnsi" w:hAnsiTheme="majorHAnsi" w:hint="eastAsia"/>
          <w:u w:val="single"/>
        </w:rPr>
        <w:t xml:space="preserve"> </w:t>
      </w:r>
      <w:r w:rsidR="009348E6">
        <w:rPr>
          <w:rFonts w:asciiTheme="majorHAnsi" w:eastAsiaTheme="majorHAnsi" w:hAnsiTheme="majorHAnsi"/>
          <w:u w:val="single"/>
        </w:rPr>
        <w:t xml:space="preserve"> </w:t>
      </w:r>
      <w:r w:rsidR="007814EE">
        <w:rPr>
          <w:rFonts w:asciiTheme="majorHAnsi" w:eastAsiaTheme="majorHAnsi" w:hAnsiTheme="majorHAnsi" w:hint="eastAsia"/>
          <w:u w:val="single"/>
        </w:rPr>
        <w:t xml:space="preserve">　　</w:t>
      </w:r>
      <w:r>
        <w:rPr>
          <w:rFonts w:asciiTheme="majorHAnsi" w:eastAsiaTheme="majorHAnsi" w:hAnsiTheme="majorHAnsi" w:hint="eastAsia"/>
          <w:u w:val="single"/>
        </w:rPr>
        <w:t xml:space="preserve">　</w:t>
      </w:r>
      <w:r w:rsidR="007814EE">
        <w:rPr>
          <w:rFonts w:asciiTheme="majorHAnsi" w:eastAsiaTheme="majorHAnsi" w:hAnsiTheme="majorHAnsi" w:hint="eastAsia"/>
          <w:u w:val="single"/>
        </w:rPr>
        <w:t>(続柄　　　)</w:t>
      </w:r>
    </w:p>
    <w:sectPr w:rsidR="00094CAC" w:rsidRPr="00094CAC" w:rsidSect="009348E6">
      <w:pgSz w:w="11906" w:h="16838"/>
      <w:pgMar w:top="1134"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1360C"/>
    <w:multiLevelType w:val="hybridMultilevel"/>
    <w:tmpl w:val="103ABEEE"/>
    <w:lvl w:ilvl="0" w:tplc="3864A3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529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2B"/>
    <w:rsid w:val="00094CAC"/>
    <w:rsid w:val="0036778B"/>
    <w:rsid w:val="00446EE7"/>
    <w:rsid w:val="00741433"/>
    <w:rsid w:val="007814EE"/>
    <w:rsid w:val="009348E6"/>
    <w:rsid w:val="009D1FA1"/>
    <w:rsid w:val="00D61936"/>
    <w:rsid w:val="00E43A10"/>
    <w:rsid w:val="00EA40CB"/>
    <w:rsid w:val="00F66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870C14"/>
  <w15:chartTrackingRefBased/>
  <w15:docId w15:val="{15FA8328-0122-44A7-9574-472BA9F1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5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病院 田中</cp:lastModifiedBy>
  <cp:revision>7</cp:revision>
  <cp:lastPrinted>2025-08-29T02:37:00Z</cp:lastPrinted>
  <dcterms:created xsi:type="dcterms:W3CDTF">2025-05-08T00:23:00Z</dcterms:created>
  <dcterms:modified xsi:type="dcterms:W3CDTF">2025-08-29T02:38:00Z</dcterms:modified>
</cp:coreProperties>
</file>